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D21" w:rsidRPr="009F4F71" w:rsidP="004B5E9B">
      <w:pPr>
        <w:tabs>
          <w:tab w:val="left" w:pos="6096"/>
        </w:tabs>
        <w:ind w:right="-5" w:firstLine="567"/>
        <w:contextualSpacing/>
        <w:jc w:val="right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86MS0040-01-2026-000815-20  </w:t>
      </w:r>
    </w:p>
    <w:p w:rsidR="00064D21" w:rsidRPr="009F4F71" w:rsidP="004B5E9B">
      <w:pPr>
        <w:tabs>
          <w:tab w:val="left" w:pos="6096"/>
        </w:tabs>
        <w:ind w:right="-5" w:firstLine="567"/>
        <w:contextualSpacing/>
        <w:jc w:val="right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дело № 2-522-2004/2026</w:t>
      </w:r>
    </w:p>
    <w:p w:rsidR="00064D21" w:rsidRPr="009F4F71" w:rsidP="004B5E9B">
      <w:pPr>
        <w:pStyle w:val="Heading1"/>
        <w:ind w:left="0"/>
        <w:contextualSpacing/>
        <w:jc w:val="center"/>
        <w:rPr>
          <w:b w:val="0"/>
          <w:sz w:val="24"/>
          <w:szCs w:val="24"/>
        </w:rPr>
      </w:pPr>
      <w:r w:rsidRPr="009F4F71">
        <w:rPr>
          <w:b w:val="0"/>
          <w:sz w:val="24"/>
          <w:szCs w:val="24"/>
        </w:rPr>
        <w:t>Р Е Ш Е Н И Е</w:t>
      </w:r>
    </w:p>
    <w:p w:rsidR="00064D21" w:rsidRPr="009F4F71" w:rsidP="004B5E9B">
      <w:pPr>
        <w:contextualSpacing/>
        <w:jc w:val="center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Именем Российской Федерации</w:t>
      </w:r>
    </w:p>
    <w:p w:rsidR="0014629D" w:rsidRPr="009F4F71" w:rsidP="004B5E9B">
      <w:pPr>
        <w:ind w:firstLine="567"/>
        <w:contextualSpacing/>
        <w:jc w:val="center"/>
        <w:rPr>
          <w:rFonts w:ascii="Times New Roman" w:hAnsi="Times New Roman" w:cs="Times New Roman"/>
        </w:rPr>
      </w:pPr>
    </w:p>
    <w:p w:rsidR="0014629D" w:rsidRPr="009F4F71" w:rsidP="004B5E9B">
      <w:pPr>
        <w:contextualSpacing/>
        <w:jc w:val="center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резолютивная часть оглашена 11 марта 2026 года</w:t>
      </w:r>
    </w:p>
    <w:p w:rsidR="0014629D" w:rsidRPr="009F4F71" w:rsidP="004B5E9B">
      <w:pPr>
        <w:ind w:firstLine="567"/>
        <w:contextualSpacing/>
        <w:rPr>
          <w:rFonts w:ascii="Times New Roman" w:hAnsi="Times New Roman" w:cs="Times New Roman"/>
        </w:rPr>
      </w:pPr>
    </w:p>
    <w:p w:rsidR="00064D21" w:rsidRPr="009F4F71" w:rsidP="004B5E9B">
      <w:pPr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09</w:t>
      </w:r>
      <w:r w:rsidRPr="009F4F71" w:rsidR="0014629D">
        <w:rPr>
          <w:rFonts w:ascii="Times New Roman" w:hAnsi="Times New Roman" w:cs="Times New Roman"/>
        </w:rPr>
        <w:t xml:space="preserve"> апреля 2026</w:t>
      </w:r>
      <w:r w:rsidRPr="009F4F71">
        <w:rPr>
          <w:rFonts w:ascii="Times New Roman" w:hAnsi="Times New Roman" w:cs="Times New Roman"/>
        </w:rPr>
        <w:t xml:space="preserve"> года                                                                               г. Нефтеюганск</w:t>
      </w:r>
      <w:r w:rsidRPr="009F4F71">
        <w:rPr>
          <w:rFonts w:ascii="Times New Roman" w:hAnsi="Times New Roman" w:cs="Times New Roman"/>
        </w:rPr>
        <w:tab/>
        <w:t xml:space="preserve">           </w:t>
      </w:r>
    </w:p>
    <w:p w:rsidR="00A30DBD" w:rsidRPr="009F4F71" w:rsidP="004B5E9B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A30DBD" w:rsidRPr="009F4F71" w:rsidP="004B5E9B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при помощнике судьи Седых А.В., </w:t>
      </w:r>
    </w:p>
    <w:p w:rsidR="00A30DBD" w:rsidRPr="009F4F71" w:rsidP="004B5E9B">
      <w:pPr>
        <w:ind w:right="-58"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рассмотрев в открытом судебном заседании гражданское дело по исковому заявлению А</w:t>
      </w:r>
      <w:r w:rsidRPr="009F4F71">
        <w:rPr>
          <w:rFonts w:ascii="Times New Roman" w:hAnsi="Times New Roman" w:cs="Times New Roman"/>
        </w:rPr>
        <w:t>О «СОГАЗ» к Герасимову И</w:t>
      </w:r>
      <w:r w:rsidRPr="009F4F71" w:rsidR="009F4F71">
        <w:rPr>
          <w:rFonts w:ascii="Times New Roman" w:hAnsi="Times New Roman" w:cs="Times New Roman"/>
        </w:rPr>
        <w:t>.</w:t>
      </w:r>
      <w:r w:rsidRPr="009F4F71">
        <w:rPr>
          <w:rFonts w:ascii="Times New Roman" w:hAnsi="Times New Roman" w:cs="Times New Roman"/>
        </w:rPr>
        <w:t xml:space="preserve"> И</w:t>
      </w:r>
      <w:r w:rsidRPr="009F4F71" w:rsidR="009F4F71">
        <w:rPr>
          <w:rFonts w:ascii="Times New Roman" w:hAnsi="Times New Roman" w:cs="Times New Roman"/>
        </w:rPr>
        <w:t>.</w:t>
      </w:r>
      <w:r w:rsidRPr="009F4F71">
        <w:rPr>
          <w:rFonts w:ascii="Times New Roman" w:hAnsi="Times New Roman" w:cs="Times New Roman"/>
        </w:rPr>
        <w:t xml:space="preserve"> о взыскании в порядке суброгации суммы страхового возмещения, судебных расходов</w:t>
      </w:r>
      <w:r w:rsidRPr="009F4F71" w:rsidR="00704E81">
        <w:rPr>
          <w:rFonts w:ascii="Times New Roman" w:hAnsi="Times New Roman" w:cs="Times New Roman"/>
        </w:rPr>
        <w:t>; третьи лица, не заявляющие самостоятельных требований, ООО УК «</w:t>
      </w:r>
      <w:r w:rsidRPr="009F4F71" w:rsidR="009F4F71">
        <w:rPr>
          <w:rFonts w:ascii="Times New Roman" w:hAnsi="Times New Roman" w:cs="Times New Roman"/>
        </w:rPr>
        <w:t>***</w:t>
      </w:r>
      <w:r w:rsidRPr="009F4F71" w:rsidR="00704E81">
        <w:rPr>
          <w:rFonts w:ascii="Times New Roman" w:hAnsi="Times New Roman" w:cs="Times New Roman"/>
        </w:rPr>
        <w:t>», Спиридонова Л.Н.,</w:t>
      </w:r>
    </w:p>
    <w:p w:rsidR="00064D21" w:rsidRPr="009F4F71" w:rsidP="004B5E9B">
      <w:pPr>
        <w:ind w:firstLine="567"/>
        <w:contextualSpacing/>
        <w:jc w:val="center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установил:</w:t>
      </w:r>
    </w:p>
    <w:p w:rsidR="00064D21" w:rsidRPr="009F4F71" w:rsidP="004B5E9B">
      <w:pPr>
        <w:ind w:firstLine="567"/>
        <w:contextualSpacing/>
        <w:jc w:val="center"/>
        <w:rPr>
          <w:rFonts w:ascii="Times New Roman" w:hAnsi="Times New Roman" w:cs="Times New Roman"/>
        </w:rPr>
      </w:pPr>
    </w:p>
    <w:p w:rsidR="00064D21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АО «СОГАЗ» обратил</w:t>
      </w:r>
      <w:r w:rsidRPr="009F4F71" w:rsidR="00704E81">
        <w:rPr>
          <w:rFonts w:ascii="Times New Roman" w:hAnsi="Times New Roman" w:cs="Times New Roman"/>
        </w:rPr>
        <w:t>ось</w:t>
      </w:r>
      <w:r w:rsidRPr="009F4F71">
        <w:rPr>
          <w:rFonts w:ascii="Times New Roman" w:hAnsi="Times New Roman" w:cs="Times New Roman"/>
        </w:rPr>
        <w:t xml:space="preserve"> </w:t>
      </w:r>
      <w:r w:rsidRPr="009F4F71" w:rsidR="008B4E8D">
        <w:rPr>
          <w:rFonts w:ascii="Times New Roman" w:hAnsi="Times New Roman" w:cs="Times New Roman"/>
        </w:rPr>
        <w:t xml:space="preserve">в суд </w:t>
      </w:r>
      <w:r w:rsidRPr="009F4F71">
        <w:rPr>
          <w:rFonts w:ascii="Times New Roman" w:hAnsi="Times New Roman" w:cs="Times New Roman"/>
        </w:rPr>
        <w:t>с иско</w:t>
      </w:r>
      <w:r w:rsidRPr="009F4F71" w:rsidR="00500DBC">
        <w:rPr>
          <w:rFonts w:ascii="Times New Roman" w:hAnsi="Times New Roman" w:cs="Times New Roman"/>
        </w:rPr>
        <w:t>вым заявлением</w:t>
      </w:r>
      <w:r w:rsidRPr="009F4F71">
        <w:rPr>
          <w:rFonts w:ascii="Times New Roman" w:hAnsi="Times New Roman" w:cs="Times New Roman"/>
        </w:rPr>
        <w:t xml:space="preserve"> к </w:t>
      </w:r>
      <w:r w:rsidRPr="009F4F71" w:rsidR="008B4E8D">
        <w:rPr>
          <w:rFonts w:ascii="Times New Roman" w:hAnsi="Times New Roman" w:cs="Times New Roman"/>
        </w:rPr>
        <w:t>Герасимову И</w:t>
      </w:r>
      <w:r w:rsidRPr="009F4F71" w:rsidR="009F4F71">
        <w:rPr>
          <w:rFonts w:ascii="Times New Roman" w:hAnsi="Times New Roman" w:cs="Times New Roman"/>
        </w:rPr>
        <w:t>.</w:t>
      </w:r>
      <w:r w:rsidRPr="009F4F71" w:rsidR="008B4E8D">
        <w:rPr>
          <w:rFonts w:ascii="Times New Roman" w:hAnsi="Times New Roman" w:cs="Times New Roman"/>
        </w:rPr>
        <w:t xml:space="preserve"> И</w:t>
      </w:r>
      <w:r w:rsidRPr="009F4F71" w:rsidR="009F4F71">
        <w:rPr>
          <w:rFonts w:ascii="Times New Roman" w:hAnsi="Times New Roman" w:cs="Times New Roman"/>
        </w:rPr>
        <w:t>.</w:t>
      </w:r>
      <w:r w:rsidRPr="009F4F71" w:rsidR="008B4E8D">
        <w:rPr>
          <w:rFonts w:ascii="Times New Roman" w:hAnsi="Times New Roman" w:cs="Times New Roman"/>
        </w:rPr>
        <w:t xml:space="preserve"> </w:t>
      </w:r>
      <w:r w:rsidRPr="009F4F71" w:rsidR="00033877">
        <w:rPr>
          <w:rFonts w:ascii="Times New Roman" w:hAnsi="Times New Roman" w:cs="Times New Roman"/>
        </w:rPr>
        <w:t xml:space="preserve">о взыскании в </w:t>
      </w:r>
      <w:r w:rsidRPr="009F4F71" w:rsidR="00500DBC">
        <w:rPr>
          <w:rFonts w:ascii="Times New Roman" w:hAnsi="Times New Roman" w:cs="Times New Roman"/>
        </w:rPr>
        <w:t xml:space="preserve">порядке суброгации суммы страхового возмещения, судебных </w:t>
      </w:r>
      <w:r w:rsidRPr="009F4F71" w:rsidR="00033877">
        <w:rPr>
          <w:rFonts w:ascii="Times New Roman" w:hAnsi="Times New Roman" w:cs="Times New Roman"/>
        </w:rPr>
        <w:t>расходов</w:t>
      </w:r>
      <w:r w:rsidRPr="009F4F71">
        <w:rPr>
          <w:rFonts w:ascii="Times New Roman" w:hAnsi="Times New Roman" w:cs="Times New Roman"/>
        </w:rPr>
        <w:t xml:space="preserve">. </w:t>
      </w:r>
      <w:r w:rsidRPr="009F4F71" w:rsidR="00033877">
        <w:rPr>
          <w:rFonts w:ascii="Times New Roman" w:hAnsi="Times New Roman" w:cs="Times New Roman"/>
        </w:rPr>
        <w:t>Т</w:t>
      </w:r>
      <w:r w:rsidRPr="009F4F71">
        <w:rPr>
          <w:rFonts w:ascii="Times New Roman" w:hAnsi="Times New Roman" w:cs="Times New Roman"/>
        </w:rPr>
        <w:t xml:space="preserve">ребования мотивированы тем, что </w:t>
      </w:r>
      <w:r w:rsidRPr="009F4F71" w:rsidR="00033877">
        <w:rPr>
          <w:rFonts w:ascii="Times New Roman" w:hAnsi="Times New Roman" w:cs="Times New Roman"/>
        </w:rPr>
        <w:t>19.07.2024</w:t>
      </w:r>
      <w:r w:rsidRPr="009F4F71">
        <w:rPr>
          <w:rFonts w:ascii="Times New Roman" w:hAnsi="Times New Roman" w:cs="Times New Roman"/>
        </w:rPr>
        <w:t xml:space="preserve"> </w:t>
      </w:r>
      <w:r w:rsidRPr="009F4F71" w:rsidR="00033877">
        <w:rPr>
          <w:rFonts w:ascii="Times New Roman" w:hAnsi="Times New Roman" w:cs="Times New Roman"/>
        </w:rPr>
        <w:t xml:space="preserve">имел место залив квартиры № 2 по адресу: г. </w:t>
      </w:r>
      <w:r w:rsidRPr="009F4F71" w:rsidR="009E487D">
        <w:rPr>
          <w:rFonts w:ascii="Times New Roman" w:hAnsi="Times New Roman" w:cs="Times New Roman"/>
        </w:rPr>
        <w:t>Нефтеюганск</w:t>
      </w:r>
      <w:r w:rsidRPr="009F4F71" w:rsidR="00033877">
        <w:rPr>
          <w:rFonts w:ascii="Times New Roman" w:hAnsi="Times New Roman" w:cs="Times New Roman"/>
        </w:rPr>
        <w:t xml:space="preserve">, </w:t>
      </w:r>
      <w:r w:rsidRPr="009F4F71" w:rsidR="009E487D">
        <w:rPr>
          <w:rFonts w:ascii="Times New Roman" w:hAnsi="Times New Roman" w:cs="Times New Roman"/>
        </w:rPr>
        <w:t xml:space="preserve">мкр. 17, </w:t>
      </w:r>
      <w:r w:rsidRPr="009F4F71" w:rsidR="00033877">
        <w:rPr>
          <w:rFonts w:ascii="Times New Roman" w:hAnsi="Times New Roman" w:cs="Times New Roman"/>
        </w:rPr>
        <w:t xml:space="preserve">д. </w:t>
      </w:r>
      <w:r w:rsidRPr="009F4F71" w:rsidR="009E487D">
        <w:rPr>
          <w:rFonts w:ascii="Times New Roman" w:hAnsi="Times New Roman" w:cs="Times New Roman"/>
        </w:rPr>
        <w:t>4, которое застраховано</w:t>
      </w:r>
      <w:r w:rsidRPr="009F4F71" w:rsidR="00431CDB">
        <w:rPr>
          <w:rFonts w:ascii="Times New Roman" w:hAnsi="Times New Roman" w:cs="Times New Roman"/>
        </w:rPr>
        <w:t xml:space="preserve"> от залива АО «СОГАЗ» по полису добровольного страхования граждан от 04.07.2024. Факт залива и его причина установлены комиссией ООО УК «Северный берег»</w:t>
      </w:r>
      <w:r w:rsidRPr="009F4F71" w:rsidR="00010563">
        <w:rPr>
          <w:rFonts w:ascii="Times New Roman" w:hAnsi="Times New Roman" w:cs="Times New Roman"/>
        </w:rPr>
        <w:t>, причиной залива послужила течь из квартиры № 6 указанного дома, где зарегистрирован ответчик.</w:t>
      </w:r>
      <w:r w:rsidRPr="009F4F71" w:rsidR="00C22D22">
        <w:rPr>
          <w:rFonts w:ascii="Times New Roman" w:hAnsi="Times New Roman" w:cs="Times New Roman"/>
        </w:rPr>
        <w:t xml:space="preserve"> Залив квартиры</w:t>
      </w:r>
      <w:r w:rsidRPr="009F4F71" w:rsidR="00010563">
        <w:rPr>
          <w:rFonts w:ascii="Times New Roman" w:hAnsi="Times New Roman" w:cs="Times New Roman"/>
        </w:rPr>
        <w:t xml:space="preserve"> №</w:t>
      </w:r>
      <w:r w:rsidRPr="009F4F71" w:rsidR="005120F0">
        <w:rPr>
          <w:rFonts w:ascii="Times New Roman" w:hAnsi="Times New Roman" w:cs="Times New Roman"/>
        </w:rPr>
        <w:t xml:space="preserve"> 2 по адресу: г. Нефтеюганск, мкр. 17, д. 4</w:t>
      </w:r>
      <w:r w:rsidRPr="009F4F71" w:rsidR="00C22D22">
        <w:rPr>
          <w:rFonts w:ascii="Times New Roman" w:hAnsi="Times New Roman" w:cs="Times New Roman"/>
        </w:rPr>
        <w:t xml:space="preserve"> признан истцом страховым случаем, в связи с чем выплачено страховое возмещение в размере </w:t>
      </w:r>
      <w:r w:rsidRPr="009F4F71" w:rsidR="00EE3141">
        <w:rPr>
          <w:rFonts w:ascii="Times New Roman" w:hAnsi="Times New Roman" w:cs="Times New Roman"/>
        </w:rPr>
        <w:t>14 304,91 руб.</w:t>
      </w:r>
      <w:r w:rsidRPr="009F4F71" w:rsidR="006C408A">
        <w:rPr>
          <w:rFonts w:ascii="Times New Roman" w:hAnsi="Times New Roman" w:cs="Times New Roman"/>
        </w:rPr>
        <w:t xml:space="preserve"> П</w:t>
      </w:r>
      <w:r w:rsidRPr="009F4F71" w:rsidR="005120F0">
        <w:rPr>
          <w:rFonts w:ascii="Times New Roman" w:hAnsi="Times New Roman" w:cs="Times New Roman"/>
        </w:rPr>
        <w:t>росит взыскать с ответчика Герасимова И.И. в порядке суброгации сумму страхового возмещения</w:t>
      </w:r>
      <w:r w:rsidRPr="009F4F71" w:rsidR="00861857">
        <w:rPr>
          <w:rFonts w:ascii="Times New Roman" w:hAnsi="Times New Roman" w:cs="Times New Roman"/>
        </w:rPr>
        <w:t xml:space="preserve"> </w:t>
      </w:r>
      <w:r w:rsidRPr="009F4F71" w:rsidR="005120F0">
        <w:rPr>
          <w:rFonts w:ascii="Times New Roman" w:hAnsi="Times New Roman" w:cs="Times New Roman"/>
        </w:rPr>
        <w:t>в размере 14 304,91 руб., судебные расходы по уплате государственной пошлины в размере 4000 руб.</w:t>
      </w:r>
      <w:r w:rsidRPr="009F4F71" w:rsidR="006C408A">
        <w:rPr>
          <w:rFonts w:ascii="Times New Roman" w:hAnsi="Times New Roman" w:cs="Times New Roman"/>
        </w:rPr>
        <w:t xml:space="preserve"> Ссылается на положения ст. ст. </w:t>
      </w:r>
      <w:r w:rsidRPr="009F4F71" w:rsidR="00EF4621">
        <w:rPr>
          <w:rFonts w:ascii="Times New Roman" w:hAnsi="Times New Roman" w:cs="Times New Roman"/>
        </w:rPr>
        <w:t>209, 210, 403, 965, 1064 ГК РФ, ст. 30 ЖК РФ</w:t>
      </w:r>
      <w:r w:rsidRPr="009F4F71" w:rsidR="00704E81">
        <w:rPr>
          <w:rFonts w:ascii="Times New Roman" w:hAnsi="Times New Roman" w:cs="Times New Roman"/>
        </w:rPr>
        <w:t>.</w:t>
      </w:r>
    </w:p>
    <w:p w:rsidR="006B3063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В ходе производства по делу к участию в деле в качестве третьих лиц, не </w:t>
      </w:r>
      <w:r w:rsidRPr="009F4F71">
        <w:rPr>
          <w:rFonts w:ascii="Times New Roman" w:hAnsi="Times New Roman" w:cs="Times New Roman"/>
        </w:rPr>
        <w:t>заявляющих самостоятельных требований, привлечены: управляющая многоквартирным домом по адресу</w:t>
      </w:r>
      <w:r w:rsidRPr="009F4F71" w:rsidR="00A34FCA">
        <w:rPr>
          <w:rFonts w:ascii="Times New Roman" w:hAnsi="Times New Roman" w:cs="Times New Roman"/>
        </w:rPr>
        <w:t xml:space="preserve">: г. Нефтеюганск, мкр. 17, д. 4 </w:t>
      </w:r>
      <w:r w:rsidRPr="009F4F71">
        <w:rPr>
          <w:rFonts w:ascii="Times New Roman" w:hAnsi="Times New Roman" w:cs="Times New Roman"/>
        </w:rPr>
        <w:t>компания</w:t>
      </w:r>
      <w:r w:rsidRPr="009F4F71" w:rsidR="00A34FCA">
        <w:rPr>
          <w:rFonts w:ascii="Times New Roman" w:hAnsi="Times New Roman" w:cs="Times New Roman"/>
        </w:rPr>
        <w:t xml:space="preserve"> ООО УК «Северный берег»; выгодоприобретатель</w:t>
      </w:r>
      <w:r w:rsidRPr="009F4F71" w:rsidR="000E622F">
        <w:rPr>
          <w:rFonts w:ascii="Times New Roman" w:hAnsi="Times New Roman" w:cs="Times New Roman"/>
        </w:rPr>
        <w:t xml:space="preserve"> по договору страхования Спиридонова Л.Н.</w:t>
      </w:r>
      <w:r w:rsidRPr="009F4F71" w:rsidR="00BF37EF">
        <w:rPr>
          <w:rFonts w:ascii="Times New Roman" w:hAnsi="Times New Roman" w:cs="Times New Roman"/>
        </w:rPr>
        <w:t>, которые будучи извещенными надлежащим образом о дате, времени, месте судебного заседания в суд не явились.</w:t>
      </w:r>
      <w:r w:rsidRPr="009F4F71" w:rsidR="000E622F">
        <w:rPr>
          <w:rFonts w:ascii="Times New Roman" w:hAnsi="Times New Roman" w:cs="Times New Roman"/>
        </w:rPr>
        <w:t xml:space="preserve"> </w:t>
      </w:r>
      <w:r w:rsidRPr="009F4F71" w:rsidR="00A34FCA">
        <w:rPr>
          <w:rFonts w:ascii="Times New Roman" w:hAnsi="Times New Roman" w:cs="Times New Roman"/>
        </w:rPr>
        <w:t xml:space="preserve"> </w:t>
      </w:r>
    </w:p>
    <w:p w:rsidR="00A6435F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В судебное</w:t>
      </w:r>
      <w:r w:rsidRPr="009F4F71" w:rsidR="00BF37EF">
        <w:rPr>
          <w:rFonts w:ascii="Times New Roman" w:hAnsi="Times New Roman" w:cs="Times New Roman"/>
        </w:rPr>
        <w:t xml:space="preserve"> заседание </w:t>
      </w:r>
      <w:r w:rsidRPr="009F4F71" w:rsidR="009A4DD9">
        <w:rPr>
          <w:rFonts w:ascii="Times New Roman" w:hAnsi="Times New Roman" w:cs="Times New Roman"/>
        </w:rPr>
        <w:t>истец</w:t>
      </w:r>
      <w:r w:rsidRPr="009F4F71" w:rsidR="00BF37EF">
        <w:rPr>
          <w:rFonts w:ascii="Times New Roman" w:hAnsi="Times New Roman" w:cs="Times New Roman"/>
        </w:rPr>
        <w:t xml:space="preserve"> </w:t>
      </w:r>
      <w:r w:rsidRPr="009F4F71">
        <w:rPr>
          <w:rFonts w:ascii="Times New Roman" w:hAnsi="Times New Roman" w:cs="Times New Roman"/>
        </w:rPr>
        <w:t>о дате и времени суде</w:t>
      </w:r>
      <w:r w:rsidRPr="009F4F71" w:rsidR="00BF37EF">
        <w:rPr>
          <w:rFonts w:ascii="Times New Roman" w:hAnsi="Times New Roman" w:cs="Times New Roman"/>
        </w:rPr>
        <w:t>бного разбирательства уведомлен</w:t>
      </w:r>
      <w:r w:rsidRPr="009F4F71">
        <w:rPr>
          <w:rFonts w:ascii="Times New Roman" w:hAnsi="Times New Roman" w:cs="Times New Roman"/>
        </w:rPr>
        <w:t xml:space="preserve"> надлежащим образом, ходата</w:t>
      </w:r>
      <w:r w:rsidRPr="009F4F71" w:rsidR="00BF37EF">
        <w:rPr>
          <w:rFonts w:ascii="Times New Roman" w:hAnsi="Times New Roman" w:cs="Times New Roman"/>
        </w:rPr>
        <w:t xml:space="preserve">йств об отложении не </w:t>
      </w:r>
      <w:r w:rsidRPr="009F4F71" w:rsidR="009A4DD9">
        <w:rPr>
          <w:rFonts w:ascii="Times New Roman" w:hAnsi="Times New Roman" w:cs="Times New Roman"/>
        </w:rPr>
        <w:t>представлено</w:t>
      </w:r>
      <w:r w:rsidRPr="009F4F71">
        <w:rPr>
          <w:rFonts w:ascii="Times New Roman" w:hAnsi="Times New Roman" w:cs="Times New Roman"/>
        </w:rPr>
        <w:t>, об уважительности неявки суду не сообщ</w:t>
      </w:r>
      <w:r w:rsidRPr="009F4F71" w:rsidR="009A4DD9">
        <w:rPr>
          <w:rFonts w:ascii="Times New Roman" w:hAnsi="Times New Roman" w:cs="Times New Roman"/>
        </w:rPr>
        <w:t>алось</w:t>
      </w:r>
      <w:r w:rsidRPr="009F4F71">
        <w:rPr>
          <w:rFonts w:ascii="Times New Roman" w:hAnsi="Times New Roman" w:cs="Times New Roman"/>
        </w:rPr>
        <w:t>.</w:t>
      </w:r>
    </w:p>
    <w:p w:rsidR="00A6435F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С учетом изложенного, и поскольку участие в судебном заседании является правом, а не обязанностью лиц, участвующих в деле, но каждому гарантируется право на рассмотрение дела в разумные сроки мировой судья, руководствуясь статьей 167 Гражданского пр</w:t>
      </w:r>
      <w:r w:rsidRPr="009F4F71">
        <w:rPr>
          <w:rFonts w:ascii="Times New Roman" w:hAnsi="Times New Roman" w:cs="Times New Roman"/>
        </w:rPr>
        <w:t>оцессуального кодекса Российской Федерации, считает возможным рассмотреть дело в отсутствие указанных лиц, надлежащим образом извещенных о судебном заседании.</w:t>
      </w:r>
    </w:p>
    <w:p w:rsidR="009A4DD9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Ответчик </w:t>
      </w:r>
      <w:r w:rsidRPr="009F4F71" w:rsidR="00D70077">
        <w:rPr>
          <w:rFonts w:ascii="Times New Roman" w:hAnsi="Times New Roman" w:cs="Times New Roman"/>
        </w:rPr>
        <w:t>при рассмотрении дела</w:t>
      </w:r>
      <w:r w:rsidRPr="009F4F71">
        <w:rPr>
          <w:rFonts w:ascii="Times New Roman" w:hAnsi="Times New Roman" w:cs="Times New Roman"/>
        </w:rPr>
        <w:t xml:space="preserve"> возражал относительно заявленных исковых требований, полагал, что </w:t>
      </w:r>
      <w:r w:rsidRPr="009F4F71">
        <w:rPr>
          <w:rFonts w:ascii="Times New Roman" w:hAnsi="Times New Roman" w:cs="Times New Roman"/>
        </w:rPr>
        <w:t xml:space="preserve">не является </w:t>
      </w:r>
      <w:r w:rsidRPr="009F4F71" w:rsidR="00D70077">
        <w:rPr>
          <w:rFonts w:ascii="Times New Roman" w:hAnsi="Times New Roman" w:cs="Times New Roman"/>
        </w:rPr>
        <w:t xml:space="preserve">виновником залива, </w:t>
      </w:r>
      <w:r w:rsidRPr="009F4F71" w:rsidR="00A6435F">
        <w:rPr>
          <w:rFonts w:ascii="Times New Roman" w:hAnsi="Times New Roman" w:cs="Times New Roman"/>
        </w:rPr>
        <w:t>подтверждающ</w:t>
      </w:r>
      <w:r w:rsidRPr="009F4F71" w:rsidR="003D69E9">
        <w:rPr>
          <w:rFonts w:ascii="Times New Roman" w:hAnsi="Times New Roman" w:cs="Times New Roman"/>
        </w:rPr>
        <w:t>ие доказательства не представил, как и не смог опровергнуть имеющиеся в деле письменные доказательства.</w:t>
      </w:r>
    </w:p>
    <w:p w:rsidR="00064D21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Изучив и проанализировав материалы дела,</w:t>
      </w:r>
      <w:r w:rsidRPr="009F4F71" w:rsidR="00DE665B">
        <w:rPr>
          <w:rFonts w:ascii="Times New Roman" w:hAnsi="Times New Roman" w:cs="Times New Roman"/>
        </w:rPr>
        <w:t xml:space="preserve"> выслушав ответчика,</w:t>
      </w:r>
      <w:r w:rsidRPr="009F4F71">
        <w:rPr>
          <w:rFonts w:ascii="Times New Roman" w:hAnsi="Times New Roman" w:cs="Times New Roman"/>
        </w:rPr>
        <w:t xml:space="preserve"> мировой судья пришел к следующему.</w:t>
      </w:r>
    </w:p>
    <w:p w:rsidR="0016354B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Как следует и</w:t>
      </w:r>
      <w:r w:rsidRPr="009F4F71">
        <w:rPr>
          <w:rFonts w:ascii="Times New Roman" w:hAnsi="Times New Roman" w:cs="Times New Roman"/>
        </w:rPr>
        <w:t xml:space="preserve">з материалов дела и установлено мировым судьей, </w:t>
      </w:r>
      <w:r w:rsidRPr="009F4F71" w:rsidR="004B5E9B">
        <w:rPr>
          <w:rFonts w:ascii="Times New Roman" w:hAnsi="Times New Roman" w:cs="Times New Roman"/>
        </w:rPr>
        <w:t xml:space="preserve">19.07.2024 произошел залив </w:t>
      </w:r>
      <w:r w:rsidRPr="009F4F71">
        <w:rPr>
          <w:rFonts w:ascii="Times New Roman" w:hAnsi="Times New Roman" w:cs="Times New Roman"/>
        </w:rPr>
        <w:t xml:space="preserve">квартиры № 2 по адресу: г. Нефтеюганск, мкр. 17, д. 4, собственником которой является </w:t>
      </w:r>
      <w:r w:rsidRPr="009F4F71" w:rsidR="0029211E">
        <w:rPr>
          <w:rFonts w:ascii="Times New Roman" w:hAnsi="Times New Roman" w:cs="Times New Roman"/>
        </w:rPr>
        <w:t>Спиридонова Л.Н.</w:t>
      </w:r>
    </w:p>
    <w:p w:rsidR="004B5E9B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Согласно </w:t>
      </w:r>
      <w:r w:rsidRPr="009F4F71" w:rsidR="0016354B">
        <w:rPr>
          <w:rFonts w:ascii="Times New Roman" w:hAnsi="Times New Roman" w:cs="Times New Roman"/>
        </w:rPr>
        <w:t>акту обследования квартиры,</w:t>
      </w:r>
      <w:r w:rsidRPr="009F4F71">
        <w:rPr>
          <w:rFonts w:ascii="Times New Roman" w:hAnsi="Times New Roman" w:cs="Times New Roman"/>
        </w:rPr>
        <w:t xml:space="preserve"> залив </w:t>
      </w:r>
      <w:r w:rsidRPr="009F4F71" w:rsidR="0016354B">
        <w:rPr>
          <w:rFonts w:ascii="Times New Roman" w:hAnsi="Times New Roman" w:cs="Times New Roman"/>
        </w:rPr>
        <w:t xml:space="preserve">вышеуказанной </w:t>
      </w:r>
      <w:r w:rsidRPr="009F4F71">
        <w:rPr>
          <w:rFonts w:ascii="Times New Roman" w:hAnsi="Times New Roman" w:cs="Times New Roman"/>
        </w:rPr>
        <w:t xml:space="preserve">квартиры произошел по причине </w:t>
      </w:r>
      <w:r w:rsidRPr="009F4F71" w:rsidR="00A24CD3">
        <w:rPr>
          <w:rFonts w:ascii="Times New Roman" w:hAnsi="Times New Roman" w:cs="Times New Roman"/>
        </w:rPr>
        <w:t xml:space="preserve">течи </w:t>
      </w:r>
      <w:r w:rsidRPr="009F4F71" w:rsidR="003057D9">
        <w:rPr>
          <w:rFonts w:ascii="Times New Roman" w:hAnsi="Times New Roman" w:cs="Times New Roman"/>
        </w:rPr>
        <w:t>из-под</w:t>
      </w:r>
      <w:r w:rsidRPr="009F4F71" w:rsidR="007F04C1">
        <w:rPr>
          <w:rFonts w:ascii="Times New Roman" w:hAnsi="Times New Roman" w:cs="Times New Roman"/>
        </w:rPr>
        <w:t xml:space="preserve"> гофры унитаза в квартире </w:t>
      </w:r>
      <w:r w:rsidRPr="009F4F71" w:rsidR="00A24CD3">
        <w:rPr>
          <w:rFonts w:ascii="Times New Roman" w:hAnsi="Times New Roman" w:cs="Times New Roman"/>
        </w:rPr>
        <w:t xml:space="preserve">№ 6 по адресу: г. Нефтеюганск, мкр. 17, д. 4 </w:t>
      </w:r>
      <w:r w:rsidRPr="009F4F71">
        <w:rPr>
          <w:rFonts w:ascii="Times New Roman" w:hAnsi="Times New Roman" w:cs="Times New Roman"/>
        </w:rPr>
        <w:t xml:space="preserve">(л.д. </w:t>
      </w:r>
      <w:r w:rsidRPr="009F4F71" w:rsidR="0029211E">
        <w:rPr>
          <w:rFonts w:ascii="Times New Roman" w:hAnsi="Times New Roman" w:cs="Times New Roman"/>
        </w:rPr>
        <w:t>11, 85-</w:t>
      </w:r>
      <w:r w:rsidRPr="009F4F71" w:rsidR="00A24CD3">
        <w:rPr>
          <w:rFonts w:ascii="Times New Roman" w:hAnsi="Times New Roman" w:cs="Times New Roman"/>
        </w:rPr>
        <w:t>86</w:t>
      </w:r>
      <w:r w:rsidRPr="009F4F71">
        <w:rPr>
          <w:rFonts w:ascii="Times New Roman" w:hAnsi="Times New Roman" w:cs="Times New Roman"/>
        </w:rPr>
        <w:t>).</w:t>
      </w:r>
    </w:p>
    <w:p w:rsidR="004B5E9B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Собственником </w:t>
      </w:r>
      <w:r w:rsidRPr="009F4F71" w:rsidR="00A24CD3">
        <w:rPr>
          <w:rFonts w:ascii="Times New Roman" w:hAnsi="Times New Roman" w:cs="Times New Roman"/>
        </w:rPr>
        <w:t>квартир</w:t>
      </w:r>
      <w:r w:rsidRPr="009F4F71" w:rsidR="003057D9">
        <w:rPr>
          <w:rFonts w:ascii="Times New Roman" w:hAnsi="Times New Roman" w:cs="Times New Roman"/>
        </w:rPr>
        <w:t>ы</w:t>
      </w:r>
      <w:r w:rsidRPr="009F4F71" w:rsidR="00A24CD3">
        <w:rPr>
          <w:rFonts w:ascii="Times New Roman" w:hAnsi="Times New Roman" w:cs="Times New Roman"/>
        </w:rPr>
        <w:t xml:space="preserve"> № 6 по адресу: г. Нефтеюганск, мкр. 17, д. 4</w:t>
      </w:r>
      <w:r w:rsidRPr="009F4F71" w:rsidR="00BB68B3">
        <w:rPr>
          <w:rFonts w:ascii="Times New Roman" w:hAnsi="Times New Roman" w:cs="Times New Roman"/>
        </w:rPr>
        <w:t xml:space="preserve"> </w:t>
      </w:r>
      <w:r w:rsidRPr="009F4F71">
        <w:rPr>
          <w:rFonts w:ascii="Times New Roman" w:hAnsi="Times New Roman" w:cs="Times New Roman"/>
        </w:rPr>
        <w:t xml:space="preserve">является </w:t>
      </w:r>
      <w:r w:rsidRPr="009F4F71" w:rsidR="00BB68B3">
        <w:rPr>
          <w:rFonts w:ascii="Times New Roman" w:hAnsi="Times New Roman" w:cs="Times New Roman"/>
        </w:rPr>
        <w:t xml:space="preserve">Герасимов </w:t>
      </w:r>
      <w:r w:rsidRPr="009F4F71" w:rsidR="003D69E9">
        <w:rPr>
          <w:rFonts w:ascii="Times New Roman" w:hAnsi="Times New Roman" w:cs="Times New Roman"/>
        </w:rPr>
        <w:t>И.И</w:t>
      </w:r>
      <w:r w:rsidRPr="009F4F71" w:rsidR="00BB68B3">
        <w:rPr>
          <w:rFonts w:ascii="Times New Roman" w:hAnsi="Times New Roman" w:cs="Times New Roman"/>
        </w:rPr>
        <w:t>.</w:t>
      </w:r>
    </w:p>
    <w:p w:rsidR="004B5E9B" w:rsidRPr="009F4F71" w:rsidP="005E4172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Собственником </w:t>
      </w:r>
      <w:r w:rsidRPr="009F4F71" w:rsidR="00AF688B">
        <w:rPr>
          <w:rFonts w:ascii="Times New Roman" w:hAnsi="Times New Roman" w:cs="Times New Roman"/>
        </w:rPr>
        <w:t xml:space="preserve">квартиры № 2 по адресу: г. Нефтеюганск, мкр. 17, д. 4 </w:t>
      </w:r>
      <w:r w:rsidRPr="009F4F71" w:rsidR="00263BC6">
        <w:rPr>
          <w:rFonts w:ascii="Times New Roman" w:hAnsi="Times New Roman" w:cs="Times New Roman"/>
        </w:rPr>
        <w:t xml:space="preserve">является </w:t>
      </w:r>
      <w:r w:rsidRPr="009F4F71" w:rsidR="00EE5384">
        <w:rPr>
          <w:rFonts w:ascii="Times New Roman" w:hAnsi="Times New Roman" w:cs="Times New Roman"/>
        </w:rPr>
        <w:t>Спиридонова Л.Н</w:t>
      </w:r>
      <w:r w:rsidRPr="009F4F71" w:rsidR="005E4172">
        <w:rPr>
          <w:rFonts w:ascii="Times New Roman" w:hAnsi="Times New Roman" w:cs="Times New Roman"/>
        </w:rPr>
        <w:t>.</w:t>
      </w:r>
    </w:p>
    <w:p w:rsidR="004B5E9B" w:rsidRPr="009F4F71" w:rsidP="00CC79E2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На момент залива поврежденное имущество застраховано по договору страхования имущества </w:t>
      </w:r>
      <w:r w:rsidRPr="009F4F71" w:rsidR="00A70E41">
        <w:rPr>
          <w:rFonts w:ascii="Times New Roman" w:hAnsi="Times New Roman" w:cs="Times New Roman"/>
        </w:rPr>
        <w:t xml:space="preserve">№ </w:t>
      </w:r>
      <w:r w:rsidRPr="009F4F71" w:rsidR="00A70E41">
        <w:rPr>
          <w:rFonts w:ascii="Times New Roman" w:hAnsi="Times New Roman" w:cs="Times New Roman"/>
          <w:lang w:val="en-US"/>
        </w:rPr>
        <w:t>SGZF</w:t>
      </w:r>
      <w:r w:rsidRPr="009F4F71" w:rsidR="00A70E41">
        <w:rPr>
          <w:rFonts w:ascii="Times New Roman" w:hAnsi="Times New Roman" w:cs="Times New Roman"/>
        </w:rPr>
        <w:t xml:space="preserve">-0000144460 от </w:t>
      </w:r>
      <w:r w:rsidRPr="009F4F71" w:rsidR="009E6C20">
        <w:rPr>
          <w:rFonts w:ascii="Times New Roman" w:hAnsi="Times New Roman" w:cs="Times New Roman"/>
        </w:rPr>
        <w:t>04.07.2024,</w:t>
      </w:r>
      <w:r w:rsidRPr="009F4F71">
        <w:rPr>
          <w:rFonts w:ascii="Times New Roman" w:hAnsi="Times New Roman" w:cs="Times New Roman"/>
        </w:rPr>
        <w:t xml:space="preserve"> заключенному </w:t>
      </w:r>
      <w:r w:rsidRPr="009F4F71" w:rsidR="00EE5384">
        <w:rPr>
          <w:rFonts w:ascii="Times New Roman" w:hAnsi="Times New Roman" w:cs="Times New Roman"/>
        </w:rPr>
        <w:t>с</w:t>
      </w:r>
      <w:r w:rsidRPr="009F4F71">
        <w:rPr>
          <w:rFonts w:ascii="Times New Roman" w:hAnsi="Times New Roman" w:cs="Times New Roman"/>
        </w:rPr>
        <w:t xml:space="preserve"> </w:t>
      </w:r>
      <w:r w:rsidRPr="009F4F71" w:rsidR="009E6C20">
        <w:rPr>
          <w:rFonts w:ascii="Times New Roman" w:hAnsi="Times New Roman" w:cs="Times New Roman"/>
        </w:rPr>
        <w:t>АО «СОГАЗ»</w:t>
      </w:r>
      <w:r w:rsidRPr="009F4F71" w:rsidR="00CC79E2">
        <w:rPr>
          <w:rFonts w:ascii="Times New Roman" w:hAnsi="Times New Roman" w:cs="Times New Roman"/>
        </w:rPr>
        <w:t xml:space="preserve">, выгодоприобретатель Спиридонова Л.Н. </w:t>
      </w:r>
      <w:r w:rsidRPr="009F4F71" w:rsidR="005E4172">
        <w:rPr>
          <w:rFonts w:ascii="Times New Roman" w:hAnsi="Times New Roman" w:cs="Times New Roman"/>
        </w:rPr>
        <w:t xml:space="preserve"> (л.д. </w:t>
      </w:r>
      <w:r w:rsidRPr="009F4F71" w:rsidR="00CC79E2">
        <w:rPr>
          <w:rFonts w:ascii="Times New Roman" w:hAnsi="Times New Roman" w:cs="Times New Roman"/>
        </w:rPr>
        <w:t>8</w:t>
      </w:r>
      <w:r w:rsidRPr="009F4F71" w:rsidR="00EE7B4C">
        <w:rPr>
          <w:rFonts w:ascii="Times New Roman" w:hAnsi="Times New Roman" w:cs="Times New Roman"/>
        </w:rPr>
        <w:t>, 12-17</w:t>
      </w:r>
      <w:r w:rsidRPr="009F4F71" w:rsidR="005E4172">
        <w:rPr>
          <w:rFonts w:ascii="Times New Roman" w:hAnsi="Times New Roman" w:cs="Times New Roman"/>
        </w:rPr>
        <w:t>)</w:t>
      </w:r>
      <w:r w:rsidRPr="009F4F71" w:rsidR="00EE7B4C">
        <w:rPr>
          <w:rFonts w:ascii="Times New Roman" w:hAnsi="Times New Roman" w:cs="Times New Roman"/>
        </w:rPr>
        <w:t>.</w:t>
      </w:r>
    </w:p>
    <w:p w:rsidR="004B5E9B" w:rsidRPr="009F4F71" w:rsidP="005E4172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АО «СОГАЗ» </w:t>
      </w:r>
      <w:r w:rsidRPr="009F4F71">
        <w:rPr>
          <w:rFonts w:ascii="Times New Roman" w:hAnsi="Times New Roman" w:cs="Times New Roman"/>
        </w:rPr>
        <w:t xml:space="preserve">признало случай страховым и выплатило страховое возмещение в размере </w:t>
      </w:r>
      <w:r w:rsidRPr="009F4F71">
        <w:rPr>
          <w:rFonts w:ascii="Times New Roman" w:hAnsi="Times New Roman" w:cs="Times New Roman"/>
        </w:rPr>
        <w:t>14 304 руб. 91 коп.</w:t>
      </w:r>
      <w:r w:rsidRPr="009F4F71">
        <w:rPr>
          <w:rFonts w:ascii="Times New Roman" w:hAnsi="Times New Roman" w:cs="Times New Roman"/>
        </w:rPr>
        <w:t xml:space="preserve"> </w:t>
      </w:r>
      <w:r w:rsidRPr="009F4F71" w:rsidR="003A2FED">
        <w:rPr>
          <w:rFonts w:ascii="Times New Roman" w:hAnsi="Times New Roman" w:cs="Times New Roman"/>
        </w:rPr>
        <w:t xml:space="preserve">Спиридоновой Л.Н., </w:t>
      </w:r>
      <w:r w:rsidRPr="009F4F71">
        <w:rPr>
          <w:rFonts w:ascii="Times New Roman" w:hAnsi="Times New Roman" w:cs="Times New Roman"/>
        </w:rPr>
        <w:t>что подтверждается платежным поручением</w:t>
      </w:r>
      <w:r w:rsidRPr="009F4F71" w:rsidR="005E4172">
        <w:rPr>
          <w:rFonts w:ascii="Times New Roman" w:hAnsi="Times New Roman" w:cs="Times New Roman"/>
        </w:rPr>
        <w:t xml:space="preserve"> </w:t>
      </w:r>
      <w:r w:rsidRPr="009F4F71">
        <w:rPr>
          <w:rFonts w:ascii="Times New Roman" w:hAnsi="Times New Roman" w:cs="Times New Roman"/>
        </w:rPr>
        <w:t>№ 14346 от 07.08.2024</w:t>
      </w:r>
      <w:r w:rsidRPr="009F4F71" w:rsidR="005E4172">
        <w:rPr>
          <w:rFonts w:ascii="Times New Roman" w:hAnsi="Times New Roman" w:cs="Times New Roman"/>
        </w:rPr>
        <w:t xml:space="preserve"> (л.д. </w:t>
      </w:r>
      <w:r w:rsidRPr="009F4F71">
        <w:rPr>
          <w:rFonts w:ascii="Times New Roman" w:hAnsi="Times New Roman" w:cs="Times New Roman"/>
        </w:rPr>
        <w:t>17</w:t>
      </w:r>
      <w:r w:rsidRPr="009F4F71" w:rsidR="005E4172">
        <w:rPr>
          <w:rFonts w:ascii="Times New Roman" w:hAnsi="Times New Roman" w:cs="Times New Roman"/>
        </w:rPr>
        <w:t>).</w:t>
      </w:r>
    </w:p>
    <w:p w:rsidR="004B5E9B" w:rsidRPr="009F4F71" w:rsidP="00F8792D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В соответствии с п. 1 ст. 15 ГК РФ лицо, право которого </w:t>
      </w:r>
      <w:r w:rsidRPr="009F4F71">
        <w:rPr>
          <w:rFonts w:ascii="Times New Roman" w:hAnsi="Times New Roman" w:cs="Times New Roman"/>
        </w:rPr>
        <w:t>нарушено, может требовать полного возмещения причиненных ему убытков, если законом или договором не предусмотрено возмещ</w:t>
      </w:r>
      <w:r w:rsidRPr="009F4F71" w:rsidR="00F8792D">
        <w:rPr>
          <w:rFonts w:ascii="Times New Roman" w:hAnsi="Times New Roman" w:cs="Times New Roman"/>
        </w:rPr>
        <w:t>ение убытков в меньшем размере.</w:t>
      </w:r>
    </w:p>
    <w:p w:rsidR="004B5E9B" w:rsidRPr="009F4F71" w:rsidP="00F8792D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Согласно п. 1 ст. 1064 ГК РФ вред, причиненный личности или имуществу гражданина, а также вред, причинен</w:t>
      </w:r>
      <w:r w:rsidRPr="009F4F71">
        <w:rPr>
          <w:rFonts w:ascii="Times New Roman" w:hAnsi="Times New Roman" w:cs="Times New Roman"/>
        </w:rPr>
        <w:t xml:space="preserve">ный имуществу юридического лица, подлежит возмещению в полном </w:t>
      </w:r>
      <w:r w:rsidRPr="009F4F71" w:rsidR="00F8792D">
        <w:rPr>
          <w:rFonts w:ascii="Times New Roman" w:hAnsi="Times New Roman" w:cs="Times New Roman"/>
        </w:rPr>
        <w:t>объеме лицом, причинившим вред.</w:t>
      </w:r>
    </w:p>
    <w:p w:rsidR="004B5E9B" w:rsidRPr="009F4F71" w:rsidP="003057D9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В силу п. 1 ст. 929 ГК РФ по договору имущественного страхования одна сторона (страховщик) обязуется за обусловленную договором плату (страховую премию) при насту</w:t>
      </w:r>
      <w:r w:rsidRPr="009F4F71">
        <w:rPr>
          <w:rFonts w:ascii="Times New Roman" w:hAnsi="Times New Roman" w:cs="Times New Roman"/>
        </w:rPr>
        <w:t>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</w:t>
      </w:r>
      <w:r w:rsidRPr="009F4F71">
        <w:rPr>
          <w:rFonts w:ascii="Times New Roman" w:hAnsi="Times New Roman" w:cs="Times New Roman"/>
        </w:rPr>
        <w:t>ытки в связи с иными имущественными интересами страхователя (выплатить страховое возмещение) в пределах определенной дог</w:t>
      </w:r>
      <w:r w:rsidRPr="009F4F71" w:rsidR="003057D9">
        <w:rPr>
          <w:rFonts w:ascii="Times New Roman" w:hAnsi="Times New Roman" w:cs="Times New Roman"/>
        </w:rPr>
        <w:t>овором суммы (страховой суммы).</w:t>
      </w:r>
    </w:p>
    <w:p w:rsidR="004B5E9B" w:rsidRPr="009F4F71" w:rsidP="00F8792D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На основании п. 1 ст. 965 ГК РФ если договором имущественного страхования не предусмотрено иное, к страх</w:t>
      </w:r>
      <w:r w:rsidRPr="009F4F71">
        <w:rPr>
          <w:rFonts w:ascii="Times New Roman" w:hAnsi="Times New Roman" w:cs="Times New Roman"/>
        </w:rPr>
        <w:t xml:space="preserve">овщику, выплатившему страховое возмещение, переходит в пределах выплаченной суммы право требования, которое страхователь (выгодоприобретатель) имеет к лицу, ответственному за убытки, возмещенные в результате страхования. </w:t>
      </w:r>
    </w:p>
    <w:p w:rsidR="004B5E9B" w:rsidRPr="009F4F71" w:rsidP="00E27D25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Поскольку материальный ущерб, прич</w:t>
      </w:r>
      <w:r w:rsidRPr="009F4F71">
        <w:rPr>
          <w:rFonts w:ascii="Times New Roman" w:hAnsi="Times New Roman" w:cs="Times New Roman"/>
        </w:rPr>
        <w:t xml:space="preserve">инённый имуществу, составляет </w:t>
      </w:r>
      <w:r w:rsidRPr="009F4F71" w:rsidR="00F8792D">
        <w:rPr>
          <w:rFonts w:ascii="Times New Roman" w:hAnsi="Times New Roman" w:cs="Times New Roman"/>
        </w:rPr>
        <w:t>14 304,</w:t>
      </w:r>
      <w:r w:rsidRPr="009F4F71" w:rsidR="00E27D25">
        <w:rPr>
          <w:rFonts w:ascii="Times New Roman" w:hAnsi="Times New Roman" w:cs="Times New Roman"/>
        </w:rPr>
        <w:t xml:space="preserve"> 91 </w:t>
      </w:r>
      <w:r w:rsidRPr="009F4F71" w:rsidR="00F8792D">
        <w:rPr>
          <w:rFonts w:ascii="Times New Roman" w:hAnsi="Times New Roman" w:cs="Times New Roman"/>
        </w:rPr>
        <w:t>рубле</w:t>
      </w:r>
      <w:r w:rsidRPr="009F4F71">
        <w:rPr>
          <w:rFonts w:ascii="Times New Roman" w:hAnsi="Times New Roman" w:cs="Times New Roman"/>
        </w:rPr>
        <w:t xml:space="preserve">й, </w:t>
      </w:r>
      <w:r w:rsidRPr="009F4F71" w:rsidR="00F8792D">
        <w:rPr>
          <w:rFonts w:ascii="Times New Roman" w:hAnsi="Times New Roman" w:cs="Times New Roman"/>
        </w:rPr>
        <w:t xml:space="preserve">Герасимов И.И. </w:t>
      </w:r>
      <w:r w:rsidRPr="009F4F71">
        <w:rPr>
          <w:rFonts w:ascii="Times New Roman" w:hAnsi="Times New Roman" w:cs="Times New Roman"/>
        </w:rPr>
        <w:t>является лицом, причинивши</w:t>
      </w:r>
      <w:r w:rsidRPr="009F4F71" w:rsidR="00F8792D">
        <w:rPr>
          <w:rFonts w:ascii="Times New Roman" w:hAnsi="Times New Roman" w:cs="Times New Roman"/>
        </w:rPr>
        <w:t>м вред этому имуществу, то с него</w:t>
      </w:r>
      <w:r w:rsidRPr="009F4F71">
        <w:rPr>
          <w:rFonts w:ascii="Times New Roman" w:hAnsi="Times New Roman" w:cs="Times New Roman"/>
        </w:rPr>
        <w:t xml:space="preserve"> в пользу истца подлежит взысканию сумма в размере </w:t>
      </w:r>
      <w:r w:rsidRPr="009F4F71" w:rsidR="00E27D25">
        <w:rPr>
          <w:rFonts w:ascii="Times New Roman" w:hAnsi="Times New Roman" w:cs="Times New Roman"/>
        </w:rPr>
        <w:t>14 304, 91 рублей.</w:t>
      </w:r>
    </w:p>
    <w:p w:rsidR="004B5E9B" w:rsidRPr="009F4F71" w:rsidP="00E27D25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Согласно ст. 98 ГПК РФ стороне, в пользу которой состоялось реш</w:t>
      </w:r>
      <w:r w:rsidRPr="009F4F71">
        <w:rPr>
          <w:rFonts w:ascii="Times New Roman" w:hAnsi="Times New Roman" w:cs="Times New Roman"/>
        </w:rPr>
        <w:t>ение суда, суд присуждает возместить с другой стороны все понес</w:t>
      </w:r>
      <w:r w:rsidRPr="009F4F71" w:rsidR="00E27D25">
        <w:rPr>
          <w:rFonts w:ascii="Times New Roman" w:hAnsi="Times New Roman" w:cs="Times New Roman"/>
        </w:rPr>
        <w:t>енные по делу судебные расходы.</w:t>
      </w:r>
    </w:p>
    <w:p w:rsidR="004B5E9B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Учитывая, что исковые требования о взыскании суммы ущерба удовлетворены в полном объеме, суд на основании ст. 98 ГПК РФ взыскивает с ответчика в пользу истца рас</w:t>
      </w:r>
      <w:r w:rsidRPr="009F4F71">
        <w:rPr>
          <w:rFonts w:ascii="Times New Roman" w:hAnsi="Times New Roman" w:cs="Times New Roman"/>
        </w:rPr>
        <w:t>ходы по оплате государственной пошлины в размере 4 000 рублей.</w:t>
      </w:r>
    </w:p>
    <w:p w:rsidR="00064D21" w:rsidRPr="009F4F71" w:rsidP="004B5E9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Руководствуясь ст. ст.ст.194-199, 233-235 ГПК РФ</w:t>
      </w:r>
    </w:p>
    <w:p w:rsidR="00064D21" w:rsidRPr="009F4F71" w:rsidP="004B5E9B">
      <w:pPr>
        <w:tabs>
          <w:tab w:val="left" w:pos="2295"/>
          <w:tab w:val="center" w:pos="5127"/>
        </w:tabs>
        <w:ind w:firstLine="567"/>
        <w:contextualSpacing/>
        <w:jc w:val="center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>РЕШИЛ:</w:t>
      </w:r>
    </w:p>
    <w:p w:rsidR="00A30DBD" w:rsidRPr="009F4F71" w:rsidP="004B5E9B">
      <w:pPr>
        <w:tabs>
          <w:tab w:val="left" w:pos="2295"/>
          <w:tab w:val="center" w:pos="5127"/>
        </w:tabs>
        <w:ind w:right="-58" w:firstLine="567"/>
        <w:contextualSpacing/>
        <w:jc w:val="both"/>
        <w:rPr>
          <w:rFonts w:ascii="Times New Roman" w:hAnsi="Times New Roman" w:cs="Times New Roman"/>
        </w:rPr>
      </w:pPr>
      <w:r w:rsidRPr="009F4F71">
        <w:rPr>
          <w:rFonts w:ascii="Times New Roman" w:hAnsi="Times New Roman" w:cs="Times New Roman"/>
        </w:rPr>
        <w:t xml:space="preserve">исковые требования по исковому заявлению АО «СОГАЗ» к Герасимову Ивану Ивановичу о взыскании в порядке суброгации суммы страхового возмещения, судебных расходов </w:t>
      </w:r>
      <w:r w:rsidRPr="009F4F71">
        <w:rPr>
          <w:rFonts w:ascii="Times New Roman" w:eastAsia="Calibri" w:hAnsi="Times New Roman" w:cs="Times New Roman"/>
          <w:lang w:eastAsia="en-US"/>
        </w:rPr>
        <w:t xml:space="preserve">- </w:t>
      </w:r>
      <w:r w:rsidRPr="009F4F71">
        <w:rPr>
          <w:rFonts w:ascii="Times New Roman" w:hAnsi="Times New Roman" w:cs="Times New Roman"/>
        </w:rPr>
        <w:t>удовлетворить.</w:t>
      </w:r>
    </w:p>
    <w:p w:rsidR="00A30DBD" w:rsidRPr="009F4F71" w:rsidP="004B5E9B">
      <w:pPr>
        <w:tabs>
          <w:tab w:val="left" w:pos="2295"/>
          <w:tab w:val="center" w:pos="5127"/>
        </w:tabs>
        <w:ind w:right="-58"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F4F71">
        <w:rPr>
          <w:rFonts w:ascii="Times New Roman" w:eastAsia="Calibri" w:hAnsi="Times New Roman" w:cs="Times New Roman"/>
          <w:lang w:eastAsia="en-US"/>
        </w:rPr>
        <w:t>Взыскать с Герасимова И</w:t>
      </w:r>
      <w:r w:rsidRPr="009F4F71" w:rsidR="009F4F71">
        <w:rPr>
          <w:rFonts w:ascii="Times New Roman" w:eastAsia="Calibri" w:hAnsi="Times New Roman" w:cs="Times New Roman"/>
          <w:lang w:eastAsia="en-US"/>
        </w:rPr>
        <w:t>.</w:t>
      </w:r>
      <w:r w:rsidRPr="009F4F71">
        <w:rPr>
          <w:rFonts w:ascii="Times New Roman" w:eastAsia="Calibri" w:hAnsi="Times New Roman" w:cs="Times New Roman"/>
          <w:lang w:eastAsia="en-US"/>
        </w:rPr>
        <w:t>И</w:t>
      </w:r>
      <w:r w:rsidRPr="009F4F71" w:rsidR="009F4F71">
        <w:rPr>
          <w:rFonts w:ascii="Times New Roman" w:eastAsia="Calibri" w:hAnsi="Times New Roman" w:cs="Times New Roman"/>
          <w:lang w:eastAsia="en-US"/>
        </w:rPr>
        <w:t>.</w:t>
      </w:r>
      <w:r w:rsidRPr="009F4F71">
        <w:rPr>
          <w:rFonts w:ascii="Times New Roman" w:eastAsia="Calibri" w:hAnsi="Times New Roman" w:cs="Times New Roman"/>
          <w:lang w:eastAsia="en-US"/>
        </w:rPr>
        <w:t xml:space="preserve"> </w:t>
      </w:r>
      <w:r w:rsidRPr="009F4F71">
        <w:rPr>
          <w:rFonts w:ascii="Times New Roman" w:hAnsi="Times New Roman" w:cs="Times New Roman"/>
        </w:rPr>
        <w:t>(</w:t>
      </w:r>
      <w:r w:rsidRPr="009F4F71" w:rsidR="009F4F71">
        <w:rPr>
          <w:rFonts w:ascii="Times New Roman" w:hAnsi="Times New Roman" w:cs="Times New Roman"/>
        </w:rPr>
        <w:t>***</w:t>
      </w:r>
      <w:r w:rsidRPr="009F4F71">
        <w:rPr>
          <w:rFonts w:ascii="Times New Roman" w:hAnsi="Times New Roman" w:cs="Times New Roman"/>
        </w:rPr>
        <w:t xml:space="preserve">) </w:t>
      </w:r>
      <w:r w:rsidRPr="009F4F71">
        <w:rPr>
          <w:rFonts w:ascii="Times New Roman" w:eastAsia="Calibri" w:hAnsi="Times New Roman" w:cs="Times New Roman"/>
          <w:lang w:eastAsia="en-US"/>
        </w:rPr>
        <w:t xml:space="preserve">в пользу </w:t>
      </w:r>
      <w:r w:rsidRPr="009F4F71">
        <w:rPr>
          <w:rFonts w:ascii="Times New Roman" w:hAnsi="Times New Roman" w:cs="Times New Roman"/>
        </w:rPr>
        <w:t xml:space="preserve">АО «СОГАЗ» (ИНН </w:t>
      </w:r>
      <w:r w:rsidRPr="009F4F71" w:rsidR="009F4F71">
        <w:rPr>
          <w:rFonts w:ascii="Times New Roman" w:hAnsi="Times New Roman" w:cs="Times New Roman"/>
        </w:rPr>
        <w:t>***</w:t>
      </w:r>
      <w:r w:rsidRPr="009F4F71">
        <w:rPr>
          <w:rFonts w:ascii="Times New Roman" w:hAnsi="Times New Roman" w:cs="Times New Roman"/>
        </w:rPr>
        <w:t>) в порядке суброгации сумму страхового возмещения</w:t>
      </w:r>
      <w:r w:rsidRPr="009F4F71">
        <w:rPr>
          <w:rFonts w:ascii="Times New Roman" w:eastAsia="Calibri" w:hAnsi="Times New Roman" w:cs="Times New Roman"/>
          <w:lang w:eastAsia="en-US"/>
        </w:rPr>
        <w:t xml:space="preserve"> в размере 14 304,91 руб., судебные расходы по уплате государственной пошлины в размере 4000 руб., а всего 18 304 (восемнадцать тысяч триста четыре) рубля 91 коп. </w:t>
      </w:r>
    </w:p>
    <w:p w:rsidR="00A30DBD" w:rsidRPr="009F4F71" w:rsidP="004B5E9B">
      <w:pPr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9F4F71">
        <w:rPr>
          <w:rFonts w:ascii="Times New Roman" w:hAnsi="Times New Roman" w:cs="Times New Roman"/>
          <w:color w:val="000000"/>
        </w:rPr>
        <w:t>Решение может быть обжаловано в а</w:t>
      </w:r>
      <w:r w:rsidRPr="009F4F71">
        <w:rPr>
          <w:rFonts w:ascii="Times New Roman" w:hAnsi="Times New Roman" w:cs="Times New Roman"/>
          <w:color w:val="000000"/>
        </w:rPr>
        <w:t>пелляционном порядке в течение месяца со дня принятия решения в окончательной форме в Нефтеюганский районный суд Ханты-Мансийского автономного округа-Югры, через мирового судью, вынесшего решение.</w:t>
      </w:r>
    </w:p>
    <w:p w:rsidR="00A551A4" w:rsidRPr="009F4F71" w:rsidP="004B5E9B">
      <w:pPr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:rsidR="00A551A4" w:rsidRPr="009F4F71" w:rsidP="004B5E9B">
      <w:pPr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9F4F71">
        <w:rPr>
          <w:rFonts w:ascii="Times New Roman" w:hAnsi="Times New Roman" w:cs="Times New Roman"/>
          <w:color w:val="000000"/>
        </w:rPr>
        <w:t>Мотивированное решение изготовлено в полном объеме и подпи</w:t>
      </w:r>
      <w:r w:rsidRPr="009F4F71">
        <w:rPr>
          <w:rFonts w:ascii="Times New Roman" w:hAnsi="Times New Roman" w:cs="Times New Roman"/>
          <w:color w:val="000000"/>
        </w:rPr>
        <w:t>сано 09.04.2026 по заявлению ответчика.</w:t>
      </w:r>
    </w:p>
    <w:p w:rsidR="00A30DBD" w:rsidRPr="009F4F71" w:rsidP="004B5E9B">
      <w:pPr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:rsidR="009F4F71" w:rsidRPr="009F4F71" w:rsidP="004B5E9B">
      <w:pPr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9F4F71" w:rsidRPr="009F4F71" w:rsidP="004B5E9B">
      <w:pPr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A30DBD" w:rsidRPr="009F4F71" w:rsidP="004B5E9B">
      <w:pPr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F4F71">
        <w:rPr>
          <w:rFonts w:ascii="Times New Roman" w:eastAsia="Calibri" w:hAnsi="Times New Roman" w:cs="Times New Roman"/>
          <w:lang w:eastAsia="en-US"/>
        </w:rPr>
        <w:t xml:space="preserve">Мировой судья                                   </w:t>
      </w:r>
      <w:r w:rsidRPr="009F4F71" w:rsidR="00C437ED">
        <w:rPr>
          <w:rFonts w:ascii="Times New Roman" w:eastAsia="Calibri" w:hAnsi="Times New Roman" w:cs="Times New Roman"/>
          <w:lang w:eastAsia="en-US"/>
        </w:rPr>
        <w:t xml:space="preserve">                               </w:t>
      </w:r>
      <w:r w:rsidRPr="009F4F71">
        <w:rPr>
          <w:rFonts w:ascii="Times New Roman" w:eastAsia="Calibri" w:hAnsi="Times New Roman" w:cs="Times New Roman"/>
          <w:lang w:eastAsia="en-US"/>
        </w:rPr>
        <w:t xml:space="preserve">      Т.П. Постовалова</w:t>
      </w:r>
    </w:p>
    <w:p w:rsidR="00A30DBD" w:rsidRPr="009F4F71" w:rsidP="004B5E9B">
      <w:pPr>
        <w:spacing w:after="160"/>
        <w:contextualSpacing/>
        <w:rPr>
          <w:rFonts w:ascii="Times New Roman" w:eastAsia="Calibri" w:hAnsi="Times New Roman" w:cs="Times New Roman"/>
          <w:lang w:eastAsia="en-US"/>
        </w:rPr>
      </w:pPr>
    </w:p>
    <w:p w:rsidR="00064D21" w:rsidRPr="009F4F71" w:rsidP="004B5E9B">
      <w:pPr>
        <w:suppressAutoHyphens/>
        <w:contextualSpacing/>
        <w:rPr>
          <w:rFonts w:ascii="Times New Roman" w:hAnsi="Times New Roman" w:cs="Times New Roman"/>
        </w:rPr>
      </w:pPr>
    </w:p>
    <w:p w:rsidR="00272390" w:rsidRPr="009F4F71" w:rsidP="004B5E9B">
      <w:pPr>
        <w:contextualSpacing/>
        <w:rPr>
          <w:rFonts w:ascii="Times New Roman" w:hAnsi="Times New Roman" w:cs="Times New Roman"/>
        </w:rPr>
      </w:pPr>
    </w:p>
    <w:sectPr w:rsidSect="005E4172">
      <w:headerReference w:type="default" r:id="rId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759369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27D25" w:rsidRPr="00E27D25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7D2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7D2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7D2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4F7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27D2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7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D0"/>
    <w:rsid w:val="00010563"/>
    <w:rsid w:val="00021569"/>
    <w:rsid w:val="00033877"/>
    <w:rsid w:val="00064D21"/>
    <w:rsid w:val="000E622F"/>
    <w:rsid w:val="0014629D"/>
    <w:rsid w:val="0016354B"/>
    <w:rsid w:val="00263BC6"/>
    <w:rsid w:val="00272390"/>
    <w:rsid w:val="0029211E"/>
    <w:rsid w:val="003057D9"/>
    <w:rsid w:val="003A2FED"/>
    <w:rsid w:val="003D69E9"/>
    <w:rsid w:val="003E0AEF"/>
    <w:rsid w:val="0043183E"/>
    <w:rsid w:val="00431CDB"/>
    <w:rsid w:val="004643D2"/>
    <w:rsid w:val="004717BF"/>
    <w:rsid w:val="004B5E9B"/>
    <w:rsid w:val="00500DBC"/>
    <w:rsid w:val="005120F0"/>
    <w:rsid w:val="005D0A07"/>
    <w:rsid w:val="005E4172"/>
    <w:rsid w:val="006B3063"/>
    <w:rsid w:val="006C408A"/>
    <w:rsid w:val="00704E81"/>
    <w:rsid w:val="00751A38"/>
    <w:rsid w:val="00752245"/>
    <w:rsid w:val="007F04C1"/>
    <w:rsid w:val="00861857"/>
    <w:rsid w:val="008B4E8D"/>
    <w:rsid w:val="008C24D0"/>
    <w:rsid w:val="009A4DD9"/>
    <w:rsid w:val="009E487D"/>
    <w:rsid w:val="009E6C20"/>
    <w:rsid w:val="009F4F71"/>
    <w:rsid w:val="00A00AA3"/>
    <w:rsid w:val="00A24CD3"/>
    <w:rsid w:val="00A30DBD"/>
    <w:rsid w:val="00A34FCA"/>
    <w:rsid w:val="00A551A4"/>
    <w:rsid w:val="00A6435F"/>
    <w:rsid w:val="00A70E41"/>
    <w:rsid w:val="00AF688B"/>
    <w:rsid w:val="00B23BFA"/>
    <w:rsid w:val="00BB68B3"/>
    <w:rsid w:val="00BD5726"/>
    <w:rsid w:val="00BF37EF"/>
    <w:rsid w:val="00C22D22"/>
    <w:rsid w:val="00C437ED"/>
    <w:rsid w:val="00CC79E2"/>
    <w:rsid w:val="00D70077"/>
    <w:rsid w:val="00DE665B"/>
    <w:rsid w:val="00E27D25"/>
    <w:rsid w:val="00ED3C8C"/>
    <w:rsid w:val="00EE3141"/>
    <w:rsid w:val="00EE5384"/>
    <w:rsid w:val="00EE7B4C"/>
    <w:rsid w:val="00EF4621"/>
    <w:rsid w:val="00F879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FB6EA8-5A1C-480A-989A-CC45E75C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D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64D21"/>
    <w:pPr>
      <w:keepNext/>
      <w:ind w:left="851"/>
      <w:jc w:val="both"/>
      <w:outlineLvl w:val="0"/>
    </w:pPr>
    <w:rPr>
      <w:rFonts w:ascii="Times New Roman" w:eastAsia="Arial Unicode MS" w:hAnsi="Times New Roma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64D21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064D21"/>
    <w:pPr>
      <w:autoSpaceDE w:val="0"/>
      <w:autoSpaceDN w:val="0"/>
      <w:adjustRightInd w:val="0"/>
      <w:jc w:val="both"/>
    </w:pPr>
    <w:rPr>
      <w:rFonts w:cs="Times New Roman"/>
    </w:rPr>
  </w:style>
  <w:style w:type="character" w:customStyle="1" w:styleId="a">
    <w:name w:val="Основной текст Знак"/>
    <w:basedOn w:val="DefaultParagraphFont"/>
    <w:link w:val="BodyText"/>
    <w:semiHidden/>
    <w:rsid w:val="00064D21"/>
    <w:rPr>
      <w:rFonts w:ascii="Arial" w:eastAsia="Times New Roman" w:hAnsi="Arial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27D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27D25"/>
    <w:rPr>
      <w:rFonts w:ascii="Arial" w:eastAsia="Times New Roman" w:hAnsi="Arial" w:cs="Arial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27D2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27D25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D69E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D69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